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EC" w:rsidRDefault="00C515EC" w:rsidP="00C515EC">
      <w:p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53AA5">
        <w:rPr>
          <w:rFonts w:asciiTheme="majorBidi" w:hAnsiTheme="majorBidi" w:cstheme="majorBidi"/>
          <w:sz w:val="24"/>
          <w:szCs w:val="24"/>
        </w:rPr>
        <w:t xml:space="preserve">The following decision tree has been created </w:t>
      </w:r>
      <w:r>
        <w:rPr>
          <w:rFonts w:asciiTheme="majorBidi" w:hAnsiTheme="majorBidi" w:cstheme="majorBidi"/>
          <w:sz w:val="24"/>
          <w:szCs w:val="24"/>
        </w:rPr>
        <w:t>for loan approval</w:t>
      </w:r>
      <w:r w:rsidRPr="00953AA5">
        <w:rPr>
          <w:rFonts w:asciiTheme="majorBidi" w:hAnsiTheme="majorBidi" w:cstheme="majorBidi"/>
          <w:sz w:val="24"/>
          <w:szCs w:val="24"/>
        </w:rPr>
        <w:t>.</w:t>
      </w:r>
    </w:p>
    <w:p w:rsidR="00C515EC" w:rsidRDefault="00C515EC" w:rsidP="00C515EC">
      <w:pPr>
        <w:rPr>
          <w:rFonts w:asciiTheme="majorBidi" w:hAnsiTheme="majorBidi" w:cstheme="majorBidi"/>
          <w:sz w:val="24"/>
          <w:szCs w:val="24"/>
        </w:rPr>
      </w:pPr>
    </w:p>
    <w:p w:rsidR="00C515EC" w:rsidRPr="001D4E8A" w:rsidRDefault="00C515EC" w:rsidP="00C515EC">
      <w:pPr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en-US"/>
        </w:rPr>
        <w:drawing>
          <wp:inline distT="0" distB="0" distL="0" distR="0" wp14:anchorId="0DAF2616" wp14:editId="1354DC15">
            <wp:extent cx="5078598" cy="287655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tre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282" cy="289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5EC" w:rsidRDefault="00C515EC" w:rsidP="00C515EC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C515EC" w:rsidRPr="00C515EC" w:rsidRDefault="00C515EC" w:rsidP="00C515EC">
      <w:pPr>
        <w:pStyle w:val="ListParagraph"/>
        <w:numPr>
          <w:ilvl w:val="0"/>
          <w:numId w:val="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680FE9">
        <w:rPr>
          <w:rFonts w:asciiTheme="majorBidi" w:hAnsiTheme="majorBidi" w:cstheme="majorBidi"/>
          <w:sz w:val="24"/>
          <w:szCs w:val="24"/>
        </w:rPr>
        <w:t>Convert this tree to if then rules (0.5)</w:t>
      </w:r>
    </w:p>
    <w:p w:rsidR="00C515EC" w:rsidRDefault="00C515EC" w:rsidP="00C515EC">
      <w:pPr>
        <w:pStyle w:val="ListParagraph"/>
        <w:numPr>
          <w:ilvl w:val="0"/>
          <w:numId w:val="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680FE9">
        <w:rPr>
          <w:rFonts w:asciiTheme="majorBidi" w:hAnsiTheme="majorBidi" w:cstheme="majorBidi"/>
          <w:sz w:val="24"/>
          <w:szCs w:val="24"/>
        </w:rPr>
        <w:t>Using the following testing data:</w:t>
      </w:r>
    </w:p>
    <w:p w:rsidR="00C515EC" w:rsidRPr="001D4E8A" w:rsidRDefault="00C515EC" w:rsidP="00C515EC">
      <w:pPr>
        <w:pStyle w:val="ListParagraph"/>
        <w:spacing w:after="160" w:line="259" w:lineRule="auto"/>
        <w:rPr>
          <w:rFonts w:asciiTheme="majorBidi" w:hAnsiTheme="majorBidi" w:cstheme="majorBidi"/>
          <w:sz w:val="24"/>
          <w:szCs w:val="24"/>
        </w:rPr>
      </w:pPr>
    </w:p>
    <w:p w:rsidR="00C515EC" w:rsidRDefault="00C515EC" w:rsidP="00C515EC">
      <w:pPr>
        <w:pStyle w:val="ListParagraph"/>
        <w:numPr>
          <w:ilvl w:val="0"/>
          <w:numId w:val="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680FE9">
        <w:rPr>
          <w:rFonts w:asciiTheme="majorBidi" w:hAnsiTheme="majorBidi" w:cstheme="majorBidi"/>
          <w:sz w:val="24"/>
          <w:szCs w:val="24"/>
        </w:rPr>
        <w:t>Predict the class of each record (0.25)</w:t>
      </w:r>
    </w:p>
    <w:p w:rsidR="00C515EC" w:rsidRPr="00680FE9" w:rsidRDefault="00C515EC" w:rsidP="00C515EC">
      <w:pPr>
        <w:pStyle w:val="ListParagraph"/>
        <w:spacing w:after="160" w:line="259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867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52"/>
        <w:gridCol w:w="1839"/>
        <w:gridCol w:w="1177"/>
        <w:gridCol w:w="1222"/>
        <w:gridCol w:w="1520"/>
        <w:gridCol w:w="1123"/>
        <w:gridCol w:w="1440"/>
      </w:tblGrid>
      <w:tr w:rsidR="00C515EC" w:rsidRPr="00680FE9" w:rsidTr="0011506B">
        <w:trPr>
          <w:trHeight w:val="460"/>
        </w:trPr>
        <w:tc>
          <w:tcPr>
            <w:tcW w:w="3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A0AD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Income range of applicant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A0AD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Criminal record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A0AD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Years in present job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A0AD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Makes credit card payments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:rsidR="00C515EC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Prediction</w:t>
            </w:r>
          </w:p>
        </w:tc>
      </w:tr>
      <w:tr w:rsidR="00C515EC" w:rsidRPr="00680FE9" w:rsidTr="0011506B">
        <w:trPr>
          <w:trHeight w:val="450"/>
        </w:trPr>
        <w:tc>
          <w:tcPr>
            <w:tcW w:w="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$25K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C515EC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loan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C515EC" w:rsidRPr="00720EB7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</w:p>
        </w:tc>
      </w:tr>
      <w:tr w:rsidR="00C515EC" w:rsidRPr="00680FE9" w:rsidTr="0011506B">
        <w:trPr>
          <w:trHeight w:val="287"/>
        </w:trPr>
        <w:tc>
          <w:tcPr>
            <w:tcW w:w="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$40K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C515EC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loan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C515EC" w:rsidRPr="00720EB7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</w:p>
        </w:tc>
      </w:tr>
      <w:tr w:rsidR="00C515EC" w:rsidRPr="00680FE9" w:rsidTr="0011506B">
        <w:trPr>
          <w:trHeight w:val="450"/>
        </w:trPr>
        <w:tc>
          <w:tcPr>
            <w:tcW w:w="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$80K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No loan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C515EC" w:rsidRPr="00720EB7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</w:p>
        </w:tc>
      </w:tr>
      <w:tr w:rsidR="00C515EC" w:rsidRPr="00680FE9" w:rsidTr="0011506B">
        <w:trPr>
          <w:trHeight w:val="450"/>
        </w:trPr>
        <w:tc>
          <w:tcPr>
            <w:tcW w:w="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8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$55K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C515EC" w:rsidRPr="00680FE9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No loan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C515EC" w:rsidRPr="00720EB7" w:rsidRDefault="00C515EC" w:rsidP="0011506B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</w:p>
        </w:tc>
      </w:tr>
    </w:tbl>
    <w:p w:rsidR="00C515EC" w:rsidRDefault="00C515EC" w:rsidP="00C515EC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</w:p>
    <w:p w:rsidR="00C515EC" w:rsidRPr="00720EB7" w:rsidRDefault="00C515EC" w:rsidP="00C515EC">
      <w:pPr>
        <w:pStyle w:val="ListParagraph"/>
        <w:numPr>
          <w:ilvl w:val="0"/>
          <w:numId w:val="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680FE9">
        <w:rPr>
          <w:rFonts w:asciiTheme="majorBidi" w:hAnsiTheme="majorBidi" w:cstheme="majorBidi"/>
          <w:sz w:val="24"/>
          <w:szCs w:val="24"/>
        </w:rPr>
        <w:t>Calculate the accuracy of this model. (0.25)</w:t>
      </w:r>
    </w:p>
    <w:p w:rsidR="00C515EC" w:rsidRDefault="00C515EC" w:rsidP="00C515EC">
      <w:pPr>
        <w:pStyle w:val="ListParagraph"/>
        <w:spacing w:after="160" w:line="259" w:lineRule="auto"/>
        <w:ind w:left="2160"/>
        <w:rPr>
          <w:rFonts w:asciiTheme="majorBidi" w:hAnsiTheme="majorBidi" w:cstheme="majorBidi"/>
          <w:sz w:val="24"/>
          <w:szCs w:val="24"/>
        </w:rPr>
      </w:pPr>
    </w:p>
    <w:p w:rsidR="00C515EC" w:rsidRPr="00720EB7" w:rsidRDefault="00C515EC" w:rsidP="00C515EC">
      <w:pPr>
        <w:pStyle w:val="ListParagraph"/>
        <w:numPr>
          <w:ilvl w:val="0"/>
          <w:numId w:val="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680FE9">
        <w:rPr>
          <w:rFonts w:asciiTheme="majorBidi" w:hAnsiTheme="majorBidi" w:cstheme="majorBidi"/>
          <w:sz w:val="24"/>
          <w:szCs w:val="24"/>
        </w:rPr>
        <w:t>Interpret the obtained result (0.25)</w:t>
      </w:r>
    </w:p>
    <w:p w:rsidR="00C515EC" w:rsidRDefault="00C515EC" w:rsidP="00C515EC">
      <w:pPr>
        <w:pStyle w:val="ListParagraph"/>
        <w:spacing w:after="160" w:line="259" w:lineRule="auto"/>
        <w:ind w:left="2160"/>
        <w:rPr>
          <w:rFonts w:asciiTheme="majorBidi" w:hAnsiTheme="majorBidi" w:cstheme="majorBidi"/>
          <w:sz w:val="24"/>
          <w:szCs w:val="24"/>
        </w:rPr>
      </w:pPr>
    </w:p>
    <w:p w:rsidR="00C515EC" w:rsidRDefault="00C515EC" w:rsidP="00C515EC">
      <w:pPr>
        <w:pStyle w:val="ListParagraph"/>
        <w:numPr>
          <w:ilvl w:val="0"/>
          <w:numId w:val="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680FE9">
        <w:rPr>
          <w:rFonts w:asciiTheme="majorBidi" w:hAnsiTheme="majorBidi" w:cstheme="majorBidi"/>
          <w:sz w:val="24"/>
          <w:szCs w:val="24"/>
        </w:rPr>
        <w:t>How we can improve the performance of</w:t>
      </w:r>
      <w:r>
        <w:rPr>
          <w:rFonts w:asciiTheme="majorBidi" w:hAnsiTheme="majorBidi" w:cstheme="majorBidi"/>
          <w:sz w:val="24"/>
          <w:szCs w:val="24"/>
        </w:rPr>
        <w:t xml:space="preserve"> the</w:t>
      </w:r>
      <w:r w:rsidRPr="00680FE9">
        <w:rPr>
          <w:rFonts w:asciiTheme="majorBidi" w:hAnsiTheme="majorBidi" w:cstheme="majorBidi"/>
          <w:sz w:val="24"/>
          <w:szCs w:val="24"/>
        </w:rPr>
        <w:t xml:space="preserve"> obtained model? (0.25)</w:t>
      </w:r>
    </w:p>
    <w:p w:rsidR="00C515EC" w:rsidRDefault="00C515EC"/>
    <w:p w:rsidR="002A4443" w:rsidRPr="00C515EC" w:rsidRDefault="00C515EC" w:rsidP="00C515EC">
      <w:pPr>
        <w:tabs>
          <w:tab w:val="left" w:pos="4777"/>
        </w:tabs>
      </w:pPr>
      <w:r>
        <w:tab/>
      </w:r>
      <w:bookmarkStart w:id="0" w:name="_GoBack"/>
      <w:bookmarkEnd w:id="0"/>
    </w:p>
    <w:sectPr w:rsidR="002A4443" w:rsidRPr="00C515EC" w:rsidSect="002A44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834EB"/>
    <w:multiLevelType w:val="hybridMultilevel"/>
    <w:tmpl w:val="34109F60"/>
    <w:lvl w:ilvl="0" w:tplc="EB7A432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A9887BDA">
      <w:start w:val="1"/>
      <w:numFmt w:val="lowerLetter"/>
      <w:lvlText w:val="%2."/>
      <w:lvlJc w:val="left"/>
      <w:pPr>
        <w:ind w:left="4770" w:hanging="36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807356"/>
    <w:multiLevelType w:val="hybridMultilevel"/>
    <w:tmpl w:val="9F6466EC"/>
    <w:lvl w:ilvl="0" w:tplc="20A00FA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EC"/>
    <w:rsid w:val="002A4443"/>
    <w:rsid w:val="00C5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EC"/>
    <w:pPr>
      <w:spacing w:after="180" w:line="336" w:lineRule="auto"/>
    </w:pPr>
    <w:rPr>
      <w:color w:val="404040" w:themeColor="text1" w:themeTint="BF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5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5EC"/>
    <w:rPr>
      <w:rFonts w:ascii="Tahoma" w:hAnsi="Tahoma" w:cs="Tahoma"/>
      <w:color w:val="404040" w:themeColor="text1" w:themeTint="BF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EC"/>
    <w:pPr>
      <w:spacing w:after="180" w:line="336" w:lineRule="auto"/>
    </w:pPr>
    <w:rPr>
      <w:color w:val="404040" w:themeColor="text1" w:themeTint="BF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5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5EC"/>
    <w:rPr>
      <w:rFonts w:ascii="Tahoma" w:hAnsi="Tahoma" w:cs="Tahoma"/>
      <w:color w:val="404040" w:themeColor="text1" w:themeTint="BF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nn</cp:lastModifiedBy>
  <cp:revision>1</cp:revision>
  <dcterms:created xsi:type="dcterms:W3CDTF">2017-04-22T05:45:00Z</dcterms:created>
  <dcterms:modified xsi:type="dcterms:W3CDTF">2017-04-22T05:46:00Z</dcterms:modified>
</cp:coreProperties>
</file>